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7564" w14:textId="6C2C4A53" w:rsidR="00C06811" w:rsidRPr="000203F9" w:rsidRDefault="00F61D64" w:rsidP="00F61D6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203F9">
        <w:rPr>
          <w:rFonts w:ascii="Arial" w:hAnsi="Arial" w:cs="Arial"/>
          <w:b/>
          <w:color w:val="000000" w:themeColor="text1"/>
          <w:sz w:val="32"/>
          <w:szCs w:val="32"/>
        </w:rPr>
        <w:t>Friends of the Metolius</w:t>
      </w:r>
    </w:p>
    <w:p w14:paraId="7A2C5606" w14:textId="2C610382" w:rsidR="00F61D64" w:rsidRPr="000203F9" w:rsidRDefault="00F61D64" w:rsidP="00F61D6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203F9">
        <w:rPr>
          <w:rFonts w:ascii="Arial" w:hAnsi="Arial" w:cs="Arial"/>
          <w:b/>
          <w:color w:val="000000" w:themeColor="text1"/>
          <w:sz w:val="32"/>
          <w:szCs w:val="32"/>
        </w:rPr>
        <w:t>Volunteer Opportunities</w:t>
      </w:r>
    </w:p>
    <w:p w14:paraId="69C174A7" w14:textId="3DA51AE9" w:rsidR="00F61D64" w:rsidRPr="000203F9" w:rsidRDefault="00F61D6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2063A3C" w14:textId="43F4BE41" w:rsidR="00F61D64" w:rsidRPr="000203F9" w:rsidRDefault="00F61D6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6671E80" w14:textId="77777777" w:rsidR="00F61D64" w:rsidRPr="000203F9" w:rsidRDefault="00F61D6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50D2DE1" w14:textId="2D185C09" w:rsidR="00F61D64" w:rsidRPr="000203F9" w:rsidRDefault="00F61D6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0203F9">
        <w:rPr>
          <w:rFonts w:ascii="Arial" w:hAnsi="Arial" w:cs="Arial"/>
          <w:b/>
          <w:color w:val="000000" w:themeColor="text1"/>
          <w:sz w:val="32"/>
          <w:szCs w:val="32"/>
        </w:rPr>
        <w:t>Weed Warriors</w:t>
      </w:r>
      <w:r w:rsidRPr="000203F9">
        <w:rPr>
          <w:rFonts w:ascii="Arial" w:hAnsi="Arial" w:cs="Arial"/>
          <w:color w:val="000000" w:themeColor="text1"/>
          <w:sz w:val="32"/>
          <w:szCs w:val="32"/>
        </w:rPr>
        <w:t xml:space="preserve"> – T</w:t>
      </w:r>
      <w:r w:rsidRPr="000203F9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his is a terrific team of volunteers </w:t>
      </w:r>
      <w:r w:rsidR="008921E2" w:rsidRPr="000203F9">
        <w:rPr>
          <w:rFonts w:ascii="Arial" w:eastAsia="Times New Roman" w:hAnsi="Arial" w:cs="Arial"/>
          <w:color w:val="000000" w:themeColor="text1"/>
          <w:sz w:val="32"/>
          <w:szCs w:val="32"/>
        </w:rPr>
        <w:t>who target removal of</w:t>
      </w:r>
      <w:r w:rsidRPr="000203F9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invasive plants in the Metolius Basin.</w:t>
      </w:r>
      <w:r w:rsidR="008921E2" w:rsidRPr="000203F9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</w:t>
      </w:r>
    </w:p>
    <w:p w14:paraId="13D03B35" w14:textId="77777777" w:rsidR="00F61D64" w:rsidRPr="000203F9" w:rsidRDefault="00F61D6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CE9BF8D" w14:textId="6DB0A78A" w:rsidR="00F61D64" w:rsidRPr="000203F9" w:rsidRDefault="00F61D6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0203F9">
        <w:rPr>
          <w:rFonts w:ascii="Arial" w:hAnsi="Arial" w:cs="Arial"/>
          <w:b/>
          <w:color w:val="000000" w:themeColor="text1"/>
          <w:sz w:val="32"/>
          <w:szCs w:val="32"/>
        </w:rPr>
        <w:t>Adopt-A-Trail</w:t>
      </w:r>
      <w:r w:rsidRPr="000203F9">
        <w:rPr>
          <w:rFonts w:ascii="Arial" w:hAnsi="Arial" w:cs="Arial"/>
          <w:color w:val="000000" w:themeColor="text1"/>
          <w:sz w:val="32"/>
          <w:szCs w:val="32"/>
        </w:rPr>
        <w:t xml:space="preserve"> – </w:t>
      </w:r>
      <w:r w:rsidR="008921E2" w:rsidRPr="000203F9">
        <w:rPr>
          <w:rFonts w:ascii="Arial" w:eastAsia="Times New Roman" w:hAnsi="Arial" w:cs="Arial"/>
          <w:color w:val="000000" w:themeColor="text1"/>
          <w:sz w:val="32"/>
          <w:szCs w:val="32"/>
        </w:rPr>
        <w:t>V</w:t>
      </w:r>
      <w:r w:rsidRPr="000203F9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olunteers adopt a portion of a trail in the Metolius Basin. They hike the trail at least twice a year and remove rock and debris from the trail, clear drainage dips/water bars, cut or move small downed logs, trim brush, remove litter and notify the Forest Service about the need for more extensive work. </w:t>
      </w:r>
    </w:p>
    <w:p w14:paraId="7BAE7564" w14:textId="6EDA718A" w:rsidR="00F61D64" w:rsidRPr="000203F9" w:rsidRDefault="00F61D6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4D89870" w14:textId="6E23C7B0" w:rsidR="00F61D64" w:rsidRPr="000203F9" w:rsidRDefault="00F61D64">
      <w:pPr>
        <w:rPr>
          <w:rFonts w:ascii="Arial" w:hAnsi="Arial" w:cs="Arial"/>
          <w:color w:val="000000" w:themeColor="text1"/>
          <w:sz w:val="32"/>
          <w:szCs w:val="32"/>
        </w:rPr>
      </w:pPr>
      <w:r w:rsidRPr="000203F9">
        <w:rPr>
          <w:rFonts w:ascii="Arial" w:hAnsi="Arial" w:cs="Arial"/>
          <w:b/>
          <w:color w:val="000000" w:themeColor="text1"/>
          <w:sz w:val="32"/>
          <w:szCs w:val="32"/>
        </w:rPr>
        <w:t xml:space="preserve">Interpretive Hike Leaders </w:t>
      </w:r>
      <w:r w:rsidRPr="000203F9">
        <w:rPr>
          <w:rFonts w:ascii="Arial" w:hAnsi="Arial" w:cs="Arial"/>
          <w:color w:val="000000" w:themeColor="text1"/>
          <w:sz w:val="32"/>
          <w:szCs w:val="32"/>
        </w:rPr>
        <w:t>– Volunteer walk leaders conduct interpretive hikes on Saturdays during the summer months</w:t>
      </w:r>
      <w:r w:rsidR="008921E2" w:rsidRPr="000203F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76403" w:rsidRPr="000203F9">
        <w:rPr>
          <w:rFonts w:ascii="Arial" w:hAnsi="Arial" w:cs="Arial"/>
          <w:color w:val="000000" w:themeColor="text1"/>
          <w:sz w:val="32"/>
          <w:szCs w:val="32"/>
        </w:rPr>
        <w:t xml:space="preserve">to </w:t>
      </w:r>
      <w:r w:rsidR="008921E2" w:rsidRPr="000203F9">
        <w:rPr>
          <w:rFonts w:ascii="Arial" w:hAnsi="Arial" w:cs="Arial"/>
          <w:color w:val="000000" w:themeColor="text1"/>
          <w:sz w:val="32"/>
          <w:szCs w:val="32"/>
        </w:rPr>
        <w:t>shar</w:t>
      </w:r>
      <w:r w:rsidR="00476403" w:rsidRPr="000203F9">
        <w:rPr>
          <w:rFonts w:ascii="Arial" w:hAnsi="Arial" w:cs="Arial"/>
          <w:color w:val="000000" w:themeColor="text1"/>
          <w:sz w:val="32"/>
          <w:szCs w:val="32"/>
        </w:rPr>
        <w:t>e</w:t>
      </w:r>
      <w:r w:rsidR="008921E2" w:rsidRPr="000203F9">
        <w:rPr>
          <w:rFonts w:ascii="Arial" w:hAnsi="Arial" w:cs="Arial"/>
          <w:color w:val="000000" w:themeColor="text1"/>
          <w:sz w:val="32"/>
          <w:szCs w:val="32"/>
        </w:rPr>
        <w:t xml:space="preserve"> information about the Metolius Basin</w:t>
      </w:r>
      <w:r w:rsidRPr="000203F9">
        <w:rPr>
          <w:rFonts w:ascii="Arial" w:hAnsi="Arial" w:cs="Arial"/>
          <w:color w:val="000000" w:themeColor="text1"/>
          <w:sz w:val="32"/>
          <w:szCs w:val="32"/>
        </w:rPr>
        <w:t xml:space="preserve">.  Topics vary from wildflowers </w:t>
      </w:r>
      <w:r w:rsidR="008921E2" w:rsidRPr="000203F9">
        <w:rPr>
          <w:rFonts w:ascii="Arial" w:hAnsi="Arial" w:cs="Arial"/>
          <w:color w:val="000000" w:themeColor="text1"/>
          <w:sz w:val="32"/>
          <w:szCs w:val="32"/>
        </w:rPr>
        <w:t xml:space="preserve">and fish restoration </w:t>
      </w:r>
      <w:r w:rsidRPr="000203F9">
        <w:rPr>
          <w:rFonts w:ascii="Arial" w:hAnsi="Arial" w:cs="Arial"/>
          <w:color w:val="000000" w:themeColor="text1"/>
          <w:sz w:val="32"/>
          <w:szCs w:val="32"/>
        </w:rPr>
        <w:t xml:space="preserve">to </w:t>
      </w:r>
      <w:r w:rsidR="008921E2" w:rsidRPr="000203F9">
        <w:rPr>
          <w:rFonts w:ascii="Arial" w:hAnsi="Arial" w:cs="Arial"/>
          <w:color w:val="000000" w:themeColor="text1"/>
          <w:sz w:val="32"/>
          <w:szCs w:val="32"/>
        </w:rPr>
        <w:t>the history of local cabins and campgrounds. These hikes are well attended by both visitors to the area and locals.</w:t>
      </w:r>
      <w:r w:rsidR="00476403" w:rsidRPr="000203F9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6605B42E" w14:textId="03DE3489" w:rsidR="00F61D64" w:rsidRPr="000203F9" w:rsidRDefault="00F61D64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3ECA45D" w14:textId="77777777" w:rsidR="003E43E5" w:rsidRPr="000203F9" w:rsidRDefault="00F61D64" w:rsidP="00476403">
      <w:pPr>
        <w:rPr>
          <w:rFonts w:ascii="Arial" w:hAnsi="Arial" w:cs="Arial"/>
          <w:color w:val="000000" w:themeColor="text1"/>
          <w:sz w:val="32"/>
          <w:szCs w:val="32"/>
        </w:rPr>
      </w:pPr>
      <w:r w:rsidRPr="000203F9">
        <w:rPr>
          <w:rFonts w:ascii="Arial" w:hAnsi="Arial" w:cs="Arial"/>
          <w:b/>
          <w:color w:val="000000" w:themeColor="text1"/>
          <w:sz w:val="32"/>
          <w:szCs w:val="32"/>
        </w:rPr>
        <w:t>Restoration Projects</w:t>
      </w:r>
      <w:r w:rsidR="008921E2" w:rsidRPr="000203F9">
        <w:rPr>
          <w:rFonts w:ascii="Arial" w:hAnsi="Arial" w:cs="Arial"/>
          <w:color w:val="000000" w:themeColor="text1"/>
          <w:sz w:val="32"/>
          <w:szCs w:val="32"/>
        </w:rPr>
        <w:t xml:space="preserve"> – In collaboration with the Forest Service, Friends volunteers have helped restore historic outdoor structures in the Metolius Basin. Recent efforts restored the cupola on Black Butte and the community kitchen/picnic shelter at Cinder Beach on Suttle Lake.</w:t>
      </w:r>
      <w:r w:rsidR="00476403" w:rsidRPr="000203F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2F8043DF" w14:textId="77777777" w:rsidR="003E43E5" w:rsidRPr="000203F9" w:rsidRDefault="003E43E5" w:rsidP="00476403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FEE88EC" w14:textId="6BDF3C93" w:rsidR="00476403" w:rsidRPr="000203F9" w:rsidRDefault="00476403" w:rsidP="00476403">
      <w:pPr>
        <w:rPr>
          <w:rFonts w:ascii="Arial" w:eastAsia="Times New Roman" w:hAnsi="Arial" w:cs="Arial"/>
          <w:sz w:val="32"/>
          <w:szCs w:val="32"/>
        </w:rPr>
      </w:pPr>
      <w:r w:rsidRPr="000203F9">
        <w:rPr>
          <w:rFonts w:ascii="Arial" w:hAnsi="Arial" w:cs="Arial"/>
          <w:color w:val="000000" w:themeColor="text1"/>
          <w:sz w:val="32"/>
          <w:szCs w:val="32"/>
        </w:rPr>
        <w:t xml:space="preserve">To volunteer </w:t>
      </w:r>
      <w:r w:rsidR="003E43E5" w:rsidRPr="000203F9">
        <w:rPr>
          <w:rFonts w:ascii="Arial" w:hAnsi="Arial" w:cs="Arial"/>
          <w:color w:val="000000" w:themeColor="text1"/>
          <w:sz w:val="32"/>
          <w:szCs w:val="32"/>
        </w:rPr>
        <w:t xml:space="preserve">for any of Friends of the Metolius Volunteer Opportunities </w:t>
      </w:r>
      <w:r w:rsidRPr="000203F9">
        <w:rPr>
          <w:rFonts w:ascii="Arial" w:hAnsi="Arial" w:cs="Arial"/>
          <w:color w:val="000000" w:themeColor="text1"/>
          <w:sz w:val="32"/>
          <w:szCs w:val="32"/>
        </w:rPr>
        <w:t xml:space="preserve">contact: </w:t>
      </w:r>
      <w:hyperlink r:id="rId4" w:history="1">
        <w:r w:rsidRPr="000203F9">
          <w:rPr>
            <w:rFonts w:ascii="Arial" w:eastAsia="Times New Roman" w:hAnsi="Arial" w:cs="Arial"/>
            <w:color w:val="000000" w:themeColor="text1"/>
            <w:sz w:val="32"/>
            <w:szCs w:val="32"/>
            <w:u w:val="single"/>
          </w:rPr>
          <w:t>friendsofthemetolius@gmail.com</w:t>
        </w:r>
      </w:hyperlink>
    </w:p>
    <w:p w14:paraId="7E922DDA" w14:textId="274CCC55" w:rsidR="00F61D64" w:rsidRPr="000203F9" w:rsidRDefault="00F61D64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F61D64" w:rsidRPr="000203F9" w:rsidSect="0027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64"/>
    <w:rsid w:val="000203F9"/>
    <w:rsid w:val="00272297"/>
    <w:rsid w:val="003E43E5"/>
    <w:rsid w:val="004019D6"/>
    <w:rsid w:val="00476403"/>
    <w:rsid w:val="008921E2"/>
    <w:rsid w:val="00925DDA"/>
    <w:rsid w:val="00975C0B"/>
    <w:rsid w:val="00C81B98"/>
    <w:rsid w:val="00D80122"/>
    <w:rsid w:val="00F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FB44"/>
  <w14:defaultImageDpi w14:val="32767"/>
  <w15:chartTrackingRefBased/>
  <w15:docId w15:val="{1090B561-A30D-D140-8F4E-C851C693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endsofthemetoli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Hancock</dc:creator>
  <cp:keywords/>
  <dc:description/>
  <cp:lastModifiedBy>Douglas Hancock</cp:lastModifiedBy>
  <cp:revision>2</cp:revision>
  <dcterms:created xsi:type="dcterms:W3CDTF">2022-10-04T14:03:00Z</dcterms:created>
  <dcterms:modified xsi:type="dcterms:W3CDTF">2022-10-04T14:03:00Z</dcterms:modified>
</cp:coreProperties>
</file>